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4C848" w14:textId="77777777" w:rsidR="00D854D4" w:rsidRDefault="00B163AB" w:rsidP="00B163AB">
      <w:pPr>
        <w:ind w:left="270" w:right="-1620" w:hanging="900"/>
        <w:rPr>
          <w:i/>
          <w:sz w:val="48"/>
          <w:szCs w:val="48"/>
        </w:rPr>
      </w:pPr>
      <w:r>
        <w:rPr>
          <w:noProof/>
          <w:lang w:eastAsia="en-US"/>
        </w:rPr>
        <w:drawing>
          <wp:inline distT="0" distB="0" distL="0" distR="0" wp14:anchorId="03F1417B" wp14:editId="5969BEEF">
            <wp:extent cx="1739900" cy="1587500"/>
            <wp:effectExtent l="0" t="0" r="12700" b="12700"/>
            <wp:docPr id="1" name="Picture 1" descr="lmw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wc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9900" cy="1587500"/>
                    </a:xfrm>
                    <a:prstGeom prst="rect">
                      <a:avLst/>
                    </a:prstGeom>
                    <a:noFill/>
                    <a:ln>
                      <a:noFill/>
                    </a:ln>
                  </pic:spPr>
                </pic:pic>
              </a:graphicData>
            </a:graphic>
          </wp:inline>
        </w:drawing>
      </w:r>
    </w:p>
    <w:p w14:paraId="5EE562BF" w14:textId="7730B525" w:rsidR="00B163AB" w:rsidRPr="00F31C47" w:rsidRDefault="00D854D4" w:rsidP="00B163AB">
      <w:pPr>
        <w:ind w:left="270" w:right="-1620" w:hanging="900"/>
      </w:pPr>
      <w:r>
        <w:rPr>
          <w:i/>
          <w:sz w:val="48"/>
          <w:szCs w:val="48"/>
        </w:rPr>
        <w:tab/>
      </w:r>
      <w:r>
        <w:rPr>
          <w:i/>
          <w:sz w:val="48"/>
          <w:szCs w:val="48"/>
        </w:rPr>
        <w:tab/>
      </w:r>
      <w:r>
        <w:rPr>
          <w:i/>
          <w:sz w:val="48"/>
          <w:szCs w:val="48"/>
        </w:rPr>
        <w:tab/>
      </w:r>
      <w:r>
        <w:rPr>
          <w:i/>
          <w:sz w:val="48"/>
          <w:szCs w:val="48"/>
        </w:rPr>
        <w:tab/>
      </w:r>
      <w:r w:rsidR="00B163AB">
        <w:rPr>
          <w:i/>
          <w:sz w:val="48"/>
          <w:szCs w:val="48"/>
        </w:rPr>
        <w:t>Protect-Preserve-Enjoy</w:t>
      </w:r>
    </w:p>
    <w:p w14:paraId="210A16C0" w14:textId="77777777" w:rsidR="00B163AB" w:rsidRPr="00DD28A0" w:rsidRDefault="00B163AB" w:rsidP="00B163AB">
      <w:pPr>
        <w:jc w:val="center"/>
        <w:rPr>
          <w:rFonts w:ascii="Arial Rounded MT Bold" w:hAnsi="Arial Rounded MT Bold"/>
        </w:rPr>
      </w:pPr>
      <w:r w:rsidRPr="00DD28A0">
        <w:rPr>
          <w:rFonts w:ascii="Arial Rounded MT Bold" w:hAnsi="Arial Rounded MT Bold"/>
          <w:b/>
          <w:sz w:val="32"/>
          <w:szCs w:val="32"/>
        </w:rPr>
        <w:t>Little Manistee Watershed Conservation Council</w:t>
      </w:r>
    </w:p>
    <w:p w14:paraId="1B1783AB" w14:textId="77777777" w:rsidR="00B163AB" w:rsidRDefault="00B163AB" w:rsidP="00B163AB">
      <w:pPr>
        <w:jc w:val="center"/>
        <w:rPr>
          <w:rFonts w:ascii="Arial Rounded MT Bold" w:hAnsi="Arial Rounded MT Bold"/>
        </w:rPr>
      </w:pPr>
    </w:p>
    <w:p w14:paraId="7022E845" w14:textId="11B63CFC" w:rsidR="00C908D4" w:rsidRDefault="00C908D4" w:rsidP="00C83893">
      <w:pPr>
        <w:tabs>
          <w:tab w:val="left" w:pos="990"/>
        </w:tabs>
        <w:jc w:val="center"/>
        <w:rPr>
          <w:rFonts w:ascii="Arial Rounded MT Bold" w:hAnsi="Arial Rounded MT Bold"/>
          <w:sz w:val="28"/>
          <w:szCs w:val="28"/>
        </w:rPr>
      </w:pPr>
      <w:r w:rsidRPr="00D854D4">
        <w:rPr>
          <w:rFonts w:ascii="Arial Rounded MT Bold" w:hAnsi="Arial Rounded MT Bold"/>
          <w:sz w:val="28"/>
          <w:szCs w:val="28"/>
        </w:rPr>
        <w:t>Minute</w:t>
      </w:r>
      <w:r w:rsidR="0036746F">
        <w:rPr>
          <w:rFonts w:ascii="Arial Rounded MT Bold" w:hAnsi="Arial Rounded MT Bold"/>
          <w:sz w:val="28"/>
          <w:szCs w:val="28"/>
        </w:rPr>
        <w:t>s of</w:t>
      </w:r>
      <w:r w:rsidR="00AD5F6F">
        <w:rPr>
          <w:rFonts w:ascii="Arial Rounded MT Bold" w:hAnsi="Arial Rounded MT Bold"/>
          <w:sz w:val="28"/>
          <w:szCs w:val="28"/>
        </w:rPr>
        <w:t xml:space="preserve"> the trustee’s meeting held </w:t>
      </w:r>
      <w:r w:rsidR="00AD5F5E">
        <w:rPr>
          <w:rFonts w:ascii="Arial Rounded MT Bold" w:hAnsi="Arial Rounded MT Bold"/>
          <w:sz w:val="28"/>
          <w:szCs w:val="28"/>
        </w:rPr>
        <w:t>April</w:t>
      </w:r>
      <w:r w:rsidR="00C83893">
        <w:rPr>
          <w:rFonts w:ascii="Arial Rounded MT Bold" w:hAnsi="Arial Rounded MT Bold"/>
          <w:sz w:val="28"/>
          <w:szCs w:val="28"/>
        </w:rPr>
        <w:t xml:space="preserve"> </w:t>
      </w:r>
      <w:r w:rsidR="00AD5F5E">
        <w:rPr>
          <w:rFonts w:ascii="Arial Rounded MT Bold" w:hAnsi="Arial Rounded MT Bold"/>
          <w:sz w:val="28"/>
          <w:szCs w:val="28"/>
        </w:rPr>
        <w:t>7</w:t>
      </w:r>
      <w:r w:rsidR="00D6449D">
        <w:rPr>
          <w:rFonts w:ascii="Arial Rounded MT Bold" w:hAnsi="Arial Rounded MT Bold"/>
          <w:sz w:val="28"/>
          <w:szCs w:val="28"/>
        </w:rPr>
        <w:t>, 2018</w:t>
      </w:r>
      <w:r w:rsidRPr="00D854D4">
        <w:rPr>
          <w:rFonts w:ascii="Arial Rounded MT Bold" w:hAnsi="Arial Rounded MT Bold"/>
          <w:sz w:val="28"/>
          <w:szCs w:val="28"/>
        </w:rPr>
        <w:t xml:space="preserve"> @ </w:t>
      </w:r>
      <w:r w:rsidR="000518D9">
        <w:rPr>
          <w:rFonts w:ascii="Arial Rounded MT Bold" w:hAnsi="Arial Rounded MT Bold"/>
          <w:sz w:val="28"/>
          <w:szCs w:val="28"/>
        </w:rPr>
        <w:t>Elk Township Hall</w:t>
      </w:r>
      <w:r w:rsidR="00D854D4" w:rsidRPr="00D854D4">
        <w:rPr>
          <w:rFonts w:ascii="Arial Rounded MT Bold" w:hAnsi="Arial Rounded MT Bold"/>
          <w:sz w:val="28"/>
          <w:szCs w:val="28"/>
        </w:rPr>
        <w:t>, Irons, Michigan</w:t>
      </w:r>
      <w:r w:rsidR="00D854D4">
        <w:rPr>
          <w:rFonts w:ascii="Arial Rounded MT Bold" w:hAnsi="Arial Rounded MT Bold"/>
          <w:sz w:val="28"/>
          <w:szCs w:val="28"/>
        </w:rPr>
        <w:t xml:space="preserve"> </w:t>
      </w:r>
    </w:p>
    <w:p w14:paraId="4956E1A1" w14:textId="77777777" w:rsidR="00D854D4" w:rsidRDefault="00D854D4" w:rsidP="00BF0DA5">
      <w:pPr>
        <w:spacing w:after="120"/>
        <w:rPr>
          <w:rFonts w:ascii="Arial Rounded MT Bold" w:hAnsi="Arial Rounded MT Bold"/>
          <w:sz w:val="28"/>
          <w:szCs w:val="28"/>
        </w:rPr>
      </w:pPr>
    </w:p>
    <w:p w14:paraId="5311E177" w14:textId="77777777" w:rsidR="00BF0DA5" w:rsidRDefault="00D63CF6" w:rsidP="00345805">
      <w:pPr>
        <w:spacing w:after="120"/>
        <w:jc w:val="both"/>
        <w:rPr>
          <w:b/>
          <w:u w:val="single"/>
        </w:rPr>
      </w:pPr>
      <w:r>
        <w:rPr>
          <w:b/>
          <w:u w:val="single"/>
        </w:rPr>
        <w:t>EXECUTIVE ACTIONS:</w:t>
      </w:r>
    </w:p>
    <w:p w14:paraId="17F08FA5" w14:textId="07727F5F" w:rsidR="004337A2" w:rsidRDefault="00D6449D" w:rsidP="00345805">
      <w:pPr>
        <w:jc w:val="both"/>
      </w:pPr>
      <w:r>
        <w:t>President Tim Phillips</w:t>
      </w:r>
      <w:r w:rsidR="00C908D4">
        <w:t xml:space="preserve"> called the meeting to order at </w:t>
      </w:r>
      <w:r w:rsidR="00AD5F5E">
        <w:t>10:03</w:t>
      </w:r>
      <w:r w:rsidR="0050452D">
        <w:t xml:space="preserve"> A</w:t>
      </w:r>
      <w:r w:rsidR="005E7173">
        <w:t>M</w:t>
      </w:r>
      <w:r w:rsidR="00C908D4">
        <w:t>.</w:t>
      </w:r>
      <w:r w:rsidR="009E6FBF" w:rsidRPr="009E6FBF">
        <w:t xml:space="preserve"> </w:t>
      </w:r>
    </w:p>
    <w:p w14:paraId="206A2B9A" w14:textId="77777777" w:rsidR="004337A2" w:rsidRDefault="004337A2" w:rsidP="00345805">
      <w:pPr>
        <w:jc w:val="both"/>
      </w:pPr>
    </w:p>
    <w:p w14:paraId="4BCD53EC" w14:textId="5844A2B1" w:rsidR="009E6FBF" w:rsidRDefault="009E6FBF" w:rsidP="003C1336">
      <w:pPr>
        <w:ind w:left="540" w:hanging="540"/>
        <w:jc w:val="both"/>
      </w:pPr>
      <w:r w:rsidRPr="00EB3858">
        <w:rPr>
          <w:b/>
        </w:rPr>
        <w:t>Attendance</w:t>
      </w:r>
      <w:r w:rsidR="00AF7B1C">
        <w:t>:</w:t>
      </w:r>
      <w:r w:rsidR="007C3D07">
        <w:t xml:space="preserve"> Tim Phillips,</w:t>
      </w:r>
      <w:r w:rsidR="007C3D07" w:rsidRPr="00D6449D">
        <w:t xml:space="preserve"> </w:t>
      </w:r>
      <w:r w:rsidR="007C3D07">
        <w:t xml:space="preserve">Jim </w:t>
      </w:r>
      <w:proofErr w:type="spellStart"/>
      <w:r w:rsidR="007C3D07">
        <w:t>Squier</w:t>
      </w:r>
      <w:proofErr w:type="spellEnd"/>
      <w:r w:rsidR="00D6449D">
        <w:t>,</w:t>
      </w:r>
      <w:r w:rsidR="00D6449D" w:rsidRPr="00D6449D">
        <w:t xml:space="preserve"> </w:t>
      </w:r>
      <w:proofErr w:type="spellStart"/>
      <w:r w:rsidR="00D6449D">
        <w:t>Armas</w:t>
      </w:r>
      <w:proofErr w:type="spellEnd"/>
      <w:r w:rsidR="00D6449D">
        <w:t xml:space="preserve"> </w:t>
      </w:r>
      <w:proofErr w:type="spellStart"/>
      <w:r w:rsidR="00D6449D">
        <w:t>Soorus</w:t>
      </w:r>
      <w:proofErr w:type="spellEnd"/>
      <w:r w:rsidR="007C3D07">
        <w:t>,</w:t>
      </w:r>
      <w:r w:rsidR="007C3D07" w:rsidRPr="007C3D07">
        <w:t xml:space="preserve"> </w:t>
      </w:r>
      <w:r w:rsidR="007C3D07">
        <w:t xml:space="preserve">David Spruance, Dale </w:t>
      </w:r>
      <w:proofErr w:type="spellStart"/>
      <w:r w:rsidR="007C3D07">
        <w:t>Downes</w:t>
      </w:r>
      <w:proofErr w:type="spellEnd"/>
      <w:r w:rsidR="007C3D07">
        <w:t>, Greg Block</w:t>
      </w:r>
    </w:p>
    <w:p w14:paraId="0EC0C9CE" w14:textId="53012538" w:rsidR="004337A2" w:rsidRDefault="009E6FBF" w:rsidP="00345805">
      <w:pPr>
        <w:spacing w:after="120"/>
        <w:jc w:val="both"/>
      </w:pPr>
      <w:r w:rsidRPr="00EB3858">
        <w:rPr>
          <w:b/>
        </w:rPr>
        <w:t>Absent</w:t>
      </w:r>
      <w:r>
        <w:t>: Joe Rogers</w:t>
      </w:r>
      <w:r w:rsidR="00E57834">
        <w:t>,</w:t>
      </w:r>
      <w:r w:rsidR="00E57834" w:rsidRPr="00E57834">
        <w:t xml:space="preserve"> </w:t>
      </w:r>
      <w:r w:rsidR="00E4079F">
        <w:t>Evelyn Furman</w:t>
      </w:r>
      <w:r w:rsidR="00623AD3">
        <w:t xml:space="preserve">, Joyce </w:t>
      </w:r>
      <w:proofErr w:type="spellStart"/>
      <w:r w:rsidR="00623AD3">
        <w:t>Durdel</w:t>
      </w:r>
      <w:proofErr w:type="spellEnd"/>
      <w:r w:rsidR="00732A5C">
        <w:t xml:space="preserve">, Steve Bishop, Dan </w:t>
      </w:r>
      <w:proofErr w:type="spellStart"/>
      <w:r w:rsidR="00732A5C">
        <w:t>Sernick</w:t>
      </w:r>
      <w:proofErr w:type="spellEnd"/>
    </w:p>
    <w:p w14:paraId="7D6010F1" w14:textId="086AF085" w:rsidR="007C3D07" w:rsidRPr="007C3D07" w:rsidRDefault="007C3D07" w:rsidP="00345805">
      <w:pPr>
        <w:spacing w:after="120"/>
        <w:jc w:val="both"/>
      </w:pPr>
      <w:r>
        <w:rPr>
          <w:b/>
        </w:rPr>
        <w:t xml:space="preserve">Guests: </w:t>
      </w:r>
      <w:r>
        <w:t xml:space="preserve">Jackie </w:t>
      </w:r>
      <w:proofErr w:type="spellStart"/>
      <w:r>
        <w:t>McKellars</w:t>
      </w:r>
      <w:proofErr w:type="spellEnd"/>
      <w:r>
        <w:t xml:space="preserve"> and granddaughter Alexis</w:t>
      </w:r>
    </w:p>
    <w:p w14:paraId="1CD2BFC7" w14:textId="6AEA5A3D" w:rsidR="00E57834" w:rsidRDefault="0063768C" w:rsidP="00345805">
      <w:pPr>
        <w:spacing w:after="120"/>
        <w:jc w:val="both"/>
      </w:pPr>
      <w:r>
        <w:t xml:space="preserve">Minutes from the </w:t>
      </w:r>
      <w:r w:rsidR="007C3D07">
        <w:t>March 3rd</w:t>
      </w:r>
      <w:r>
        <w:t xml:space="preserve"> meeting were reviewed and approved</w:t>
      </w:r>
      <w:r w:rsidR="000A38F7">
        <w:t>.</w:t>
      </w:r>
      <w:r w:rsidR="00E57834">
        <w:t xml:space="preserve"> </w:t>
      </w:r>
    </w:p>
    <w:p w14:paraId="7F13B7BC" w14:textId="067FA58F" w:rsidR="003C1336" w:rsidRPr="00EB3858" w:rsidRDefault="00E627D3" w:rsidP="007C3D07">
      <w:pPr>
        <w:spacing w:after="120"/>
        <w:jc w:val="both"/>
      </w:pPr>
      <w:r>
        <w:rPr>
          <w:b/>
        </w:rPr>
        <w:t>Treasurer’s Report:</w:t>
      </w:r>
      <w:r w:rsidR="00EB3858">
        <w:rPr>
          <w:b/>
        </w:rPr>
        <w:t xml:space="preserve"> </w:t>
      </w:r>
      <w:r w:rsidR="007C3D07">
        <w:t>No Treasurer’s report</w:t>
      </w:r>
    </w:p>
    <w:p w14:paraId="18552725" w14:textId="77777777" w:rsidR="00623AD3" w:rsidRDefault="00623AD3" w:rsidP="00345805">
      <w:pPr>
        <w:spacing w:after="120"/>
        <w:jc w:val="both"/>
      </w:pPr>
    </w:p>
    <w:p w14:paraId="54434EF1" w14:textId="20FA6395" w:rsidR="00E627D3" w:rsidRDefault="00E627D3" w:rsidP="00345805">
      <w:pPr>
        <w:spacing w:after="120"/>
        <w:jc w:val="both"/>
      </w:pPr>
      <w:r w:rsidRPr="00E627D3">
        <w:rPr>
          <w:b/>
          <w:u w:val="single"/>
        </w:rPr>
        <w:t>PROJECT STATUS</w:t>
      </w:r>
      <w:r>
        <w:rPr>
          <w:b/>
          <w:u w:val="single"/>
        </w:rPr>
        <w:t>:</w:t>
      </w:r>
    </w:p>
    <w:p w14:paraId="75A36696" w14:textId="77777777" w:rsidR="006910B7" w:rsidRDefault="006910B7" w:rsidP="006910B7">
      <w:pPr>
        <w:ind w:left="720"/>
        <w:jc w:val="both"/>
      </w:pPr>
    </w:p>
    <w:p w14:paraId="0BC9CD02" w14:textId="57AE8EE1" w:rsidR="003D13FC" w:rsidRDefault="00012330" w:rsidP="007C3D07">
      <w:pPr>
        <w:pStyle w:val="ListParagraph"/>
        <w:numPr>
          <w:ilvl w:val="0"/>
          <w:numId w:val="10"/>
        </w:numPr>
        <w:spacing w:after="120"/>
        <w:ind w:left="990" w:hanging="270"/>
        <w:jc w:val="both"/>
      </w:pPr>
      <w:r>
        <w:t>NFS erosion sites — Nothing to report.</w:t>
      </w:r>
      <w:r w:rsidR="007C3D07">
        <w:t xml:space="preserve"> Tim Phillips reported that the U.S. Forest Service is treating the Little Manistee river as a Wild and Scenic River in spite of no such official designation. This dictates a “hands off” policy for USFS.</w:t>
      </w:r>
    </w:p>
    <w:p w14:paraId="04B79720" w14:textId="32DF639C" w:rsidR="003D13FC" w:rsidRDefault="00224BB0" w:rsidP="007C3D07">
      <w:pPr>
        <w:pStyle w:val="ListParagraph"/>
        <w:numPr>
          <w:ilvl w:val="0"/>
          <w:numId w:val="10"/>
        </w:numPr>
        <w:spacing w:after="120"/>
        <w:ind w:left="990" w:hanging="270"/>
        <w:jc w:val="both"/>
      </w:pPr>
      <w:proofErr w:type="spellStart"/>
      <w:r>
        <w:t>Syers</w:t>
      </w:r>
      <w:proofErr w:type="spellEnd"/>
      <w:r>
        <w:t xml:space="preserve"> Dam —</w:t>
      </w:r>
      <w:r w:rsidR="00D6449D">
        <w:t xml:space="preserve"> </w:t>
      </w:r>
      <w:r w:rsidR="00EB3858">
        <w:t xml:space="preserve">CRA </w:t>
      </w:r>
      <w:r w:rsidR="00D6449D">
        <w:t>has begun</w:t>
      </w:r>
      <w:r w:rsidR="00EB3858">
        <w:t xml:space="preserve"> the permitting process</w:t>
      </w:r>
      <w:r w:rsidR="007C3D07">
        <w:t xml:space="preserve"> for the dam removal. One permit has requested for the de-watering of the lake behind the dam, and another for the construction of the replacement. W</w:t>
      </w:r>
      <w:r w:rsidR="00D6449D">
        <w:t>ork is expected to begin this</w:t>
      </w:r>
      <w:r w:rsidR="00EB3858">
        <w:t xml:space="preserve"> spring </w:t>
      </w:r>
      <w:r w:rsidR="00D6449D">
        <w:t>with a scheduled completion date of late summer</w:t>
      </w:r>
      <w:r w:rsidR="00EB3858">
        <w:t>.</w:t>
      </w:r>
      <w:r w:rsidR="000132A7">
        <w:t xml:space="preserve"> Funding has been secured for the total cost of the removal and replacement. </w:t>
      </w:r>
      <w:r w:rsidR="00D6449D">
        <w:t>Residents have been informed that they are responsible for the construction costs</w:t>
      </w:r>
      <w:r w:rsidR="000132A7">
        <w:t xml:space="preserve"> of a roadway over the new stru</w:t>
      </w:r>
      <w:r w:rsidR="001F6EB0">
        <w:t xml:space="preserve">cture. LMWCC has committed $10, 000.00 </w:t>
      </w:r>
      <w:r w:rsidR="000132A7">
        <w:t>to the project.</w:t>
      </w:r>
    </w:p>
    <w:p w14:paraId="2CE3FD80" w14:textId="082FA0E3" w:rsidR="000132A7" w:rsidRDefault="003D13FC" w:rsidP="007C3D07">
      <w:pPr>
        <w:spacing w:after="120"/>
        <w:ind w:left="990" w:hanging="270"/>
        <w:jc w:val="both"/>
      </w:pPr>
      <w:r>
        <w:t xml:space="preserve">3. </w:t>
      </w:r>
      <w:r w:rsidR="0095392E">
        <w:t xml:space="preserve">Volunteer projects — </w:t>
      </w:r>
      <w:r w:rsidR="000132A7">
        <w:t>The Macro-invertebrate study, undertaken in conjunction with MCD (lower 3 sites</w:t>
      </w:r>
      <w:r w:rsidR="007C3D07">
        <w:t xml:space="preserve"> — Johnson Bridge, Cool Creek, Six Mile Bridge) will </w:t>
      </w:r>
      <w:r w:rsidR="007C3D07">
        <w:lastRenderedPageBreak/>
        <w:t xml:space="preserve">take place </w:t>
      </w:r>
      <w:r w:rsidR="000132A7">
        <w:t>May</w:t>
      </w:r>
      <w:r w:rsidR="007C3D07">
        <w:t xml:space="preserve"> 19</w:t>
      </w:r>
      <w:r w:rsidR="000132A7">
        <w:t>.</w:t>
      </w:r>
      <w:r w:rsidR="007C3D07">
        <w:t xml:space="preserve"> Joyce </w:t>
      </w:r>
      <w:proofErr w:type="spellStart"/>
      <w:r w:rsidR="007C3D07">
        <w:t>Durdel</w:t>
      </w:r>
      <w:proofErr w:type="spellEnd"/>
      <w:r w:rsidR="007C3D07">
        <w:t xml:space="preserve"> and her volunteers will conduct a survey May 12</w:t>
      </w:r>
      <w:r w:rsidR="00FE6EF5">
        <w:t xml:space="preserve"> at Queen’s Highway, M-37 (Old Grade), and Indian Bridge.</w:t>
      </w:r>
    </w:p>
    <w:p w14:paraId="5C5D68DF" w14:textId="263BE08F" w:rsidR="000132A7" w:rsidRDefault="00FE6EF5" w:rsidP="007C3D07">
      <w:pPr>
        <w:tabs>
          <w:tab w:val="left" w:pos="990"/>
        </w:tabs>
        <w:spacing w:after="120"/>
        <w:ind w:firstLine="720"/>
        <w:jc w:val="both"/>
      </w:pPr>
      <w:r>
        <w:tab/>
      </w:r>
      <w:r w:rsidR="000132A7">
        <w:t>The Water Quality Survey will be done on July 9.</w:t>
      </w:r>
    </w:p>
    <w:p w14:paraId="28BEDBCF" w14:textId="62229B59" w:rsidR="003D13FC" w:rsidRDefault="00FE6EF5" w:rsidP="007C3D07">
      <w:pPr>
        <w:tabs>
          <w:tab w:val="left" w:pos="990"/>
        </w:tabs>
        <w:spacing w:after="120"/>
        <w:ind w:firstLine="720"/>
        <w:jc w:val="both"/>
      </w:pPr>
      <w:r>
        <w:tab/>
      </w:r>
      <w:r w:rsidR="000132A7">
        <w:t>Faded LMWCC signs at river crossings will be repl</w:t>
      </w:r>
      <w:r w:rsidR="006C79CB">
        <w:t>a</w:t>
      </w:r>
      <w:r w:rsidR="000132A7">
        <w:t>ced this summer.</w:t>
      </w:r>
    </w:p>
    <w:p w14:paraId="7BADC0B6" w14:textId="3D034B7F" w:rsidR="0095392E" w:rsidRDefault="00EB3858" w:rsidP="00C83893">
      <w:pPr>
        <w:tabs>
          <w:tab w:val="left" w:pos="990"/>
        </w:tabs>
        <w:spacing w:after="120"/>
        <w:ind w:left="990" w:hanging="270"/>
        <w:jc w:val="both"/>
      </w:pPr>
      <w:r>
        <w:t>4</w:t>
      </w:r>
      <w:r w:rsidR="00FD7D3A">
        <w:t>. The f</w:t>
      </w:r>
      <w:r w:rsidR="0095392E">
        <w:t xml:space="preserve">ish habitat project in Section III of the Trout Unlimited “Habitat </w:t>
      </w:r>
      <w:r w:rsidR="00FD7D3A">
        <w:t xml:space="preserve">           </w:t>
      </w:r>
      <w:r w:rsidR="0095392E">
        <w:t>Assessment”</w:t>
      </w:r>
      <w:r w:rsidR="00FD7D3A">
        <w:t xml:space="preserve"> will begin as soon as the final permit is issued. The project will be completed as soon </w:t>
      </w:r>
      <w:r w:rsidR="00D31B4A">
        <w:t>as permits are issued</w:t>
      </w:r>
      <w:r w:rsidR="0069272C">
        <w:t>. This is the “Jorgensen Project.”</w:t>
      </w:r>
    </w:p>
    <w:p w14:paraId="7870128C" w14:textId="174E3A1C" w:rsidR="0072655C" w:rsidRDefault="003D13FC" w:rsidP="00C83893">
      <w:pPr>
        <w:tabs>
          <w:tab w:val="left" w:pos="720"/>
          <w:tab w:val="left" w:pos="990"/>
        </w:tabs>
        <w:spacing w:after="120"/>
        <w:ind w:left="990" w:hanging="990"/>
        <w:jc w:val="both"/>
      </w:pPr>
      <w:r>
        <w:tab/>
      </w:r>
      <w:r w:rsidR="00E92037">
        <w:t xml:space="preserve">5. </w:t>
      </w:r>
      <w:r w:rsidR="00FD7D3A">
        <w:t xml:space="preserve">David Spruance </w:t>
      </w:r>
      <w:r w:rsidR="00FE6EF5">
        <w:t>has</w:t>
      </w:r>
      <w:r w:rsidR="00FD7D3A">
        <w:t xml:space="preserve"> provide</w:t>
      </w:r>
      <w:r w:rsidR="00FE6EF5">
        <w:t>d</w:t>
      </w:r>
      <w:r w:rsidR="00FD7D3A">
        <w:t xml:space="preserve"> GPS coordinates to Nate Winkler of CRA</w:t>
      </w:r>
      <w:r w:rsidR="00970DC3">
        <w:t xml:space="preserve"> for</w:t>
      </w:r>
      <w:r w:rsidR="00FD7D3A">
        <w:t xml:space="preserve"> the selected site </w:t>
      </w:r>
      <w:r w:rsidR="00FE6EF5">
        <w:t xml:space="preserve">in section III </w:t>
      </w:r>
      <w:r w:rsidR="00FD7D3A">
        <w:t xml:space="preserve">for a </w:t>
      </w:r>
      <w:r w:rsidR="00FE6EF5">
        <w:t xml:space="preserve">channel </w:t>
      </w:r>
      <w:r w:rsidR="00623AD3">
        <w:t>restoration</w:t>
      </w:r>
      <w:r w:rsidR="00970DC3">
        <w:t xml:space="preserve"> project</w:t>
      </w:r>
      <w:r w:rsidR="00FD7D3A">
        <w:t xml:space="preserve"> below Johnson Bridge</w:t>
      </w:r>
      <w:r w:rsidR="00970DC3">
        <w:t xml:space="preserve">. Nate </w:t>
      </w:r>
      <w:r w:rsidR="00FD7D3A">
        <w:t xml:space="preserve">will </w:t>
      </w:r>
      <w:r w:rsidR="00FE6EF5">
        <w:t xml:space="preserve">survey the site and </w:t>
      </w:r>
      <w:r w:rsidR="00970DC3">
        <w:t xml:space="preserve">begin </w:t>
      </w:r>
      <w:r w:rsidR="00FD7D3A">
        <w:t xml:space="preserve">the </w:t>
      </w:r>
      <w:r w:rsidR="00970DC3">
        <w:t xml:space="preserve">permitting process for a possible 2018 </w:t>
      </w:r>
      <w:r w:rsidR="00FD7D3A">
        <w:t>beginning</w:t>
      </w:r>
      <w:r w:rsidR="00FE6EF5">
        <w:t xml:space="preserve"> and seeking monies to fund the project</w:t>
      </w:r>
      <w:r w:rsidR="00970DC3">
        <w:t>.</w:t>
      </w:r>
    </w:p>
    <w:p w14:paraId="043D8420" w14:textId="2F17FE3E" w:rsidR="00ED2B81" w:rsidRDefault="0072655C" w:rsidP="00C83893">
      <w:pPr>
        <w:tabs>
          <w:tab w:val="left" w:pos="720"/>
          <w:tab w:val="left" w:pos="990"/>
        </w:tabs>
        <w:spacing w:after="120"/>
        <w:ind w:left="990" w:hanging="1080"/>
        <w:jc w:val="both"/>
      </w:pPr>
      <w:r>
        <w:tab/>
      </w:r>
      <w:r w:rsidR="0086769C">
        <w:t>6</w:t>
      </w:r>
      <w:r w:rsidR="00363E9E">
        <w:t>.</w:t>
      </w:r>
      <w:r w:rsidR="00272930">
        <w:t xml:space="preserve"> Erosion sites —</w:t>
      </w:r>
      <w:r w:rsidR="00FD7D3A">
        <w:t xml:space="preserve"> </w:t>
      </w:r>
      <w:r w:rsidR="00FE6EF5">
        <w:t>Permit app</w:t>
      </w:r>
      <w:r w:rsidR="00C83893">
        <w:t>l</w:t>
      </w:r>
      <w:r w:rsidR="00FE6EF5">
        <w:t>ications for severe s</w:t>
      </w:r>
      <w:r w:rsidR="00E92037">
        <w:t>ites</w:t>
      </w:r>
      <w:r w:rsidR="00FD7D3A">
        <w:t xml:space="preserve"> #42,</w:t>
      </w:r>
      <w:r w:rsidR="00E92037">
        <w:t xml:space="preserve"> </w:t>
      </w:r>
      <w:r w:rsidR="00FD7D3A">
        <w:t xml:space="preserve">#50, </w:t>
      </w:r>
      <w:r w:rsidR="00E92037">
        <w:t>#66, #67, (Kops/Young</w:t>
      </w:r>
      <w:r w:rsidR="00FD7D3A">
        <w:t xml:space="preserve"> </w:t>
      </w:r>
      <w:proofErr w:type="spellStart"/>
      <w:r w:rsidR="00FD7D3A">
        <w:t>Mirandette</w:t>
      </w:r>
      <w:proofErr w:type="spellEnd"/>
      <w:r w:rsidR="00FD7D3A">
        <w:t>/Paul</w:t>
      </w:r>
      <w:r w:rsidR="00E92037">
        <w:t xml:space="preserve">) </w:t>
      </w:r>
      <w:r w:rsidR="00FE6EF5">
        <w:t>have been submitted. Six</w:t>
      </w:r>
      <w:r w:rsidR="0086769C">
        <w:t xml:space="preserve"> </w:t>
      </w:r>
      <w:r w:rsidR="00C83CE0">
        <w:t xml:space="preserve">moderate sites </w:t>
      </w:r>
      <w:r w:rsidR="0086769C">
        <w:t>on state land (</w:t>
      </w:r>
      <w:r w:rsidR="00FD7D3A">
        <w:t xml:space="preserve">#’s </w:t>
      </w:r>
      <w:r w:rsidR="0086769C">
        <w:t>2,</w:t>
      </w:r>
      <w:r w:rsidR="00272930">
        <w:t xml:space="preserve"> </w:t>
      </w:r>
      <w:r w:rsidR="0086769C">
        <w:t>3,</w:t>
      </w:r>
      <w:r w:rsidR="00272930">
        <w:t xml:space="preserve"> </w:t>
      </w:r>
      <w:r w:rsidR="0086769C">
        <w:t>12,14,15,</w:t>
      </w:r>
      <w:r w:rsidR="00272930">
        <w:t xml:space="preserve"> </w:t>
      </w:r>
      <w:r w:rsidR="0086769C">
        <w:t>18</w:t>
      </w:r>
      <w:r w:rsidR="00216181">
        <w:t>)</w:t>
      </w:r>
      <w:r w:rsidR="0086769C">
        <w:t xml:space="preserve"> </w:t>
      </w:r>
      <w:r w:rsidR="00216181">
        <w:t xml:space="preserve">are in the </w:t>
      </w:r>
      <w:r w:rsidR="0086769C">
        <w:t>permitting proces</w:t>
      </w:r>
      <w:r w:rsidR="00272930">
        <w:t xml:space="preserve">s </w:t>
      </w:r>
      <w:r w:rsidR="00FD7D3A">
        <w:t>for work this summer.</w:t>
      </w:r>
      <w:r w:rsidR="0086769C">
        <w:t xml:space="preserve"> 7 private </w:t>
      </w:r>
      <w:r w:rsidR="00FD7D3A">
        <w:t>sites</w:t>
      </w:r>
      <w:r w:rsidR="0086769C">
        <w:t xml:space="preserve"> (19, 31,</w:t>
      </w:r>
      <w:r w:rsidR="00363E9E">
        <w:t xml:space="preserve"> </w:t>
      </w:r>
      <w:r w:rsidR="00460B04">
        <w:t xml:space="preserve">32, 35, 39, </w:t>
      </w:r>
      <w:r w:rsidR="0086769C">
        <w:t xml:space="preserve">48, 51) </w:t>
      </w:r>
      <w:r w:rsidR="00216181">
        <w:t>are</w:t>
      </w:r>
      <w:r w:rsidR="0086769C">
        <w:t xml:space="preserve"> </w:t>
      </w:r>
      <w:r w:rsidR="00460B04">
        <w:t>on hold for future work. Sites 24-26 on Indian Club property are being consol</w:t>
      </w:r>
      <w:r w:rsidR="006C79CB">
        <w:t>idated into one project by CRA f</w:t>
      </w:r>
      <w:r w:rsidR="00FE6EF5">
        <w:t>or permitting purposes and are on hold pending the issuing of those permits.</w:t>
      </w:r>
    </w:p>
    <w:p w14:paraId="6E3346AE" w14:textId="675A40AC" w:rsidR="00FE6EF5" w:rsidRDefault="00FE6EF5" w:rsidP="00C83893">
      <w:pPr>
        <w:tabs>
          <w:tab w:val="left" w:pos="720"/>
          <w:tab w:val="left" w:pos="990"/>
        </w:tabs>
        <w:spacing w:after="120"/>
        <w:ind w:left="990" w:hanging="720"/>
        <w:jc w:val="both"/>
      </w:pPr>
      <w:r>
        <w:tab/>
        <w:t>7. The grant request to AHGP for $40,000 for converting dead ash trees along the river’s upper corridor should be approved or rejected by April 26. LMWCC will contribute $4000.00 should the project be approved.</w:t>
      </w:r>
    </w:p>
    <w:p w14:paraId="3C6D6EA6" w14:textId="12B6340F" w:rsidR="00623AD3" w:rsidRDefault="00454E8A" w:rsidP="00623AD3">
      <w:pPr>
        <w:tabs>
          <w:tab w:val="left" w:pos="720"/>
          <w:tab w:val="left" w:pos="990"/>
        </w:tabs>
        <w:spacing w:after="120"/>
        <w:ind w:left="720" w:hanging="720"/>
        <w:jc w:val="both"/>
      </w:pPr>
      <w:r w:rsidRPr="00732A5C">
        <w:rPr>
          <w:b/>
        </w:rPr>
        <w:t xml:space="preserve">Jackie </w:t>
      </w:r>
      <w:proofErr w:type="spellStart"/>
      <w:r w:rsidRPr="00732A5C">
        <w:rPr>
          <w:b/>
        </w:rPr>
        <w:t>McKellars</w:t>
      </w:r>
      <w:proofErr w:type="spellEnd"/>
      <w:r>
        <w:t xml:space="preserve"> requested recognition, and she expressed the frustration that the Cool Lake Owners Association has been experiencing since 2012 in being unable to secure funding</w:t>
      </w:r>
      <w:r w:rsidR="00623AD3">
        <w:t xml:space="preserve"> to address the two road crossings over Cool Creek and the sedimentation and flow blockage they cause. The LMWCC is totally supportive of the efforts, and Elk Township has spent considerable money to fund an engineering survey of the problem. But as it is a transportation problem neither CRA nor LMWCC can assume the lead on funding efforts to raise the necessary $430,000. Board members suggested several avenues for Jackie and her group to pursue.</w:t>
      </w:r>
    </w:p>
    <w:p w14:paraId="5894FCB4" w14:textId="6AF735B1" w:rsidR="00ED2B81" w:rsidRPr="0095392E" w:rsidRDefault="00ED2B81" w:rsidP="00345805">
      <w:pPr>
        <w:jc w:val="both"/>
      </w:pPr>
      <w:r>
        <w:tab/>
      </w:r>
    </w:p>
    <w:p w14:paraId="7664E503" w14:textId="3C4CF67E" w:rsidR="005E7173" w:rsidRDefault="005E7173" w:rsidP="00345805">
      <w:pPr>
        <w:jc w:val="both"/>
        <w:rPr>
          <w:b/>
          <w:u w:val="single"/>
        </w:rPr>
      </w:pPr>
      <w:r w:rsidRPr="005E7173">
        <w:rPr>
          <w:b/>
          <w:u w:val="single"/>
        </w:rPr>
        <w:t>WATERSHED MANAGEMENT PLAN</w:t>
      </w:r>
      <w:r w:rsidR="007C1436">
        <w:rPr>
          <w:b/>
          <w:u w:val="single"/>
        </w:rPr>
        <w:t>:</w:t>
      </w:r>
    </w:p>
    <w:p w14:paraId="13FBCF3E" w14:textId="77777777" w:rsidR="006910B7" w:rsidRDefault="006910B7" w:rsidP="00345805">
      <w:pPr>
        <w:jc w:val="both"/>
        <w:rPr>
          <w:b/>
          <w:u w:val="single"/>
        </w:rPr>
      </w:pPr>
    </w:p>
    <w:p w14:paraId="625ECC9D" w14:textId="17243F41" w:rsidR="001F6EB0" w:rsidRDefault="006910B7" w:rsidP="00345805">
      <w:pPr>
        <w:jc w:val="both"/>
      </w:pPr>
      <w:proofErr w:type="spellStart"/>
      <w:r>
        <w:t>Armas</w:t>
      </w:r>
      <w:proofErr w:type="spellEnd"/>
      <w:r>
        <w:t xml:space="preserve"> </w:t>
      </w:r>
      <w:proofErr w:type="spellStart"/>
      <w:r>
        <w:t>Soorus</w:t>
      </w:r>
      <w:proofErr w:type="spellEnd"/>
      <w:r>
        <w:t xml:space="preserve"> reported that </w:t>
      </w:r>
      <w:r w:rsidR="00FE6EF5">
        <w:t xml:space="preserve">a draft of Chapter I of the Plan has been completed and will be posted on the web site. Currently in draft form is the Implementation </w:t>
      </w:r>
      <w:r w:rsidR="00454E8A">
        <w:t>Structure.</w:t>
      </w:r>
    </w:p>
    <w:p w14:paraId="649B610D" w14:textId="5AE85B10" w:rsidR="00454E8A" w:rsidRDefault="00454E8A" w:rsidP="00C83893">
      <w:pPr>
        <w:spacing w:after="120"/>
        <w:jc w:val="both"/>
      </w:pPr>
      <w:r>
        <w:t>There will be a meeting of the steering committee on April 19</w:t>
      </w:r>
      <w:r w:rsidRPr="00454E8A">
        <w:rPr>
          <w:vertAlign w:val="superscript"/>
        </w:rPr>
        <w:t>th</w:t>
      </w:r>
      <w:r>
        <w:t xml:space="preserve"> at Elk Township Hall when Networks Northwest is expected to present the first draft of the completed plan. It is hoped that Networks Northwest will post the draft on their web site.</w:t>
      </w:r>
    </w:p>
    <w:p w14:paraId="6C652173" w14:textId="66582675" w:rsidR="00C83893" w:rsidRDefault="00C83893" w:rsidP="00C83893">
      <w:pPr>
        <w:spacing w:after="120"/>
        <w:jc w:val="both"/>
      </w:pPr>
      <w:r>
        <w:t>An initial payment of $4000 has been made to Networks Northwest by AES.</w:t>
      </w:r>
    </w:p>
    <w:p w14:paraId="1EFA4AAF" w14:textId="02C55756" w:rsidR="00454E8A" w:rsidRDefault="00454E8A" w:rsidP="00C83893">
      <w:pPr>
        <w:spacing w:after="120"/>
        <w:jc w:val="both"/>
      </w:pPr>
      <w:r>
        <w:t>The first public meeting to elicit reactions and input into the plan will be held May 24</w:t>
      </w:r>
      <w:r w:rsidRPr="00454E8A">
        <w:rPr>
          <w:vertAlign w:val="superscript"/>
        </w:rPr>
        <w:t>th</w:t>
      </w:r>
      <w:r>
        <w:t xml:space="preserve"> from 6 – 8 PM at the Luther Lions Club.</w:t>
      </w:r>
    </w:p>
    <w:p w14:paraId="6738A2AB" w14:textId="7B682FC7" w:rsidR="00454E8A" w:rsidRDefault="00454E8A" w:rsidP="00C83893">
      <w:pPr>
        <w:spacing w:after="120"/>
        <w:jc w:val="both"/>
      </w:pPr>
      <w:r>
        <w:lastRenderedPageBreak/>
        <w:t>A discussion followed about the best means of publicizing the notification of public meetings to attract as broad a base as possible. If at all possible, no one should be able to say,” I was never informed of public meetings.”</w:t>
      </w:r>
      <w:r w:rsidR="005B4602">
        <w:t xml:space="preserve">  Among the ideas were press releases and mass mailings, and </w:t>
      </w:r>
      <w:proofErr w:type="spellStart"/>
      <w:r w:rsidR="005B4602">
        <w:t>Armas</w:t>
      </w:r>
      <w:proofErr w:type="spellEnd"/>
      <w:r w:rsidR="005B4602">
        <w:t xml:space="preserve"> will pursue a bulk mailing to all riverfront property owners.</w:t>
      </w:r>
      <w:bookmarkStart w:id="0" w:name="_GoBack"/>
      <w:bookmarkEnd w:id="0"/>
    </w:p>
    <w:p w14:paraId="4C29BC6C" w14:textId="77777777" w:rsidR="00E57834" w:rsidRDefault="00E57834" w:rsidP="00345805">
      <w:pPr>
        <w:jc w:val="both"/>
        <w:rPr>
          <w:b/>
          <w:u w:val="single"/>
        </w:rPr>
      </w:pPr>
    </w:p>
    <w:p w14:paraId="40DEE6CB" w14:textId="387EE71A" w:rsidR="007B3C41" w:rsidRDefault="00AA248F" w:rsidP="00345805">
      <w:pPr>
        <w:jc w:val="both"/>
        <w:rPr>
          <w:b/>
          <w:u w:val="single"/>
        </w:rPr>
      </w:pPr>
      <w:r>
        <w:rPr>
          <w:b/>
          <w:u w:val="single"/>
        </w:rPr>
        <w:t xml:space="preserve">GRANTS: </w:t>
      </w:r>
    </w:p>
    <w:p w14:paraId="7774B4B2" w14:textId="77777777" w:rsidR="00216181" w:rsidRPr="00216181" w:rsidRDefault="00216181" w:rsidP="00345805">
      <w:pPr>
        <w:jc w:val="both"/>
        <w:rPr>
          <w:b/>
          <w:u w:val="single"/>
        </w:rPr>
      </w:pPr>
    </w:p>
    <w:p w14:paraId="2A9F3A51" w14:textId="5E5C6E29" w:rsidR="001F6EB0" w:rsidRDefault="00623AD3" w:rsidP="00345805">
      <w:pPr>
        <w:jc w:val="both"/>
      </w:pPr>
      <w:r>
        <w:t>See #7 under “Projects” above.</w:t>
      </w:r>
    </w:p>
    <w:p w14:paraId="5EA440F2" w14:textId="77777777" w:rsidR="00623AD3" w:rsidRDefault="00623AD3" w:rsidP="00345805">
      <w:pPr>
        <w:jc w:val="both"/>
      </w:pPr>
    </w:p>
    <w:p w14:paraId="6D69AAB4" w14:textId="272E5E15" w:rsidR="003704DA" w:rsidRDefault="00973B61" w:rsidP="00345805">
      <w:pPr>
        <w:jc w:val="both"/>
        <w:rPr>
          <w:b/>
          <w:u w:val="single"/>
        </w:rPr>
      </w:pPr>
      <w:r>
        <w:rPr>
          <w:b/>
          <w:u w:val="single"/>
        </w:rPr>
        <w:t>OLD</w:t>
      </w:r>
      <w:r w:rsidR="003704DA">
        <w:rPr>
          <w:b/>
          <w:u w:val="single"/>
        </w:rPr>
        <w:t xml:space="preserve"> BUSINESS:</w:t>
      </w:r>
    </w:p>
    <w:p w14:paraId="1AFB0A77" w14:textId="77777777" w:rsidR="00623AD3" w:rsidRDefault="00623AD3" w:rsidP="00345805">
      <w:pPr>
        <w:jc w:val="both"/>
        <w:rPr>
          <w:b/>
          <w:u w:val="single"/>
        </w:rPr>
      </w:pPr>
    </w:p>
    <w:p w14:paraId="2BCD3C77" w14:textId="3B52ABEC" w:rsidR="00623AD3" w:rsidRPr="00623AD3" w:rsidRDefault="00623AD3" w:rsidP="00732A5C">
      <w:pPr>
        <w:pStyle w:val="ListParagraph"/>
        <w:numPr>
          <w:ilvl w:val="0"/>
          <w:numId w:val="6"/>
        </w:numPr>
        <w:ind w:left="990" w:hanging="280"/>
        <w:jc w:val="both"/>
      </w:pPr>
      <w:r>
        <w:rPr>
          <w:b/>
        </w:rPr>
        <w:t xml:space="preserve">Membership: </w:t>
      </w:r>
      <w:r w:rsidR="00732A5C" w:rsidRPr="00732A5C">
        <w:t xml:space="preserve">Dale </w:t>
      </w:r>
      <w:proofErr w:type="spellStart"/>
      <w:r w:rsidR="00732A5C" w:rsidRPr="00732A5C">
        <w:t>Downes</w:t>
      </w:r>
      <w:proofErr w:type="spellEnd"/>
      <w:r w:rsidR="00732A5C" w:rsidRPr="00732A5C">
        <w:t xml:space="preserve"> has up-dated the me</w:t>
      </w:r>
      <w:r w:rsidR="00732A5C">
        <w:t>mbership mailing list, and that will be available for mailings in the immediate future.</w:t>
      </w:r>
    </w:p>
    <w:p w14:paraId="47C92712" w14:textId="77777777" w:rsidR="00D75694" w:rsidRDefault="00D75694" w:rsidP="00732A5C">
      <w:pPr>
        <w:ind w:left="990" w:hanging="280"/>
        <w:jc w:val="both"/>
        <w:rPr>
          <w:b/>
          <w:u w:val="single"/>
        </w:rPr>
      </w:pPr>
    </w:p>
    <w:p w14:paraId="75291FD8" w14:textId="5D489DFC" w:rsidR="00021B5C" w:rsidRDefault="001F6EB0" w:rsidP="007E3073">
      <w:pPr>
        <w:pStyle w:val="ListParagraph"/>
        <w:numPr>
          <w:ilvl w:val="0"/>
          <w:numId w:val="6"/>
        </w:numPr>
        <w:tabs>
          <w:tab w:val="left" w:pos="720"/>
        </w:tabs>
        <w:spacing w:after="120"/>
        <w:ind w:left="980" w:hanging="274"/>
        <w:jc w:val="both"/>
      </w:pPr>
      <w:r w:rsidRPr="001F6EB0">
        <w:rPr>
          <w:b/>
        </w:rPr>
        <w:t xml:space="preserve">Annual Meeting: </w:t>
      </w:r>
      <w:r>
        <w:t>Josh Fields, forester with MCD will be the speaker at this year’s meeting.</w:t>
      </w:r>
    </w:p>
    <w:p w14:paraId="41DD9F35" w14:textId="6A6FF086" w:rsidR="0072655C" w:rsidRDefault="00732A5C" w:rsidP="007E3073">
      <w:pPr>
        <w:pStyle w:val="ListParagraph"/>
        <w:tabs>
          <w:tab w:val="left" w:pos="720"/>
        </w:tabs>
        <w:spacing w:after="120"/>
        <w:ind w:left="980" w:hanging="274"/>
        <w:jc w:val="both"/>
      </w:pPr>
      <w:r>
        <w:tab/>
      </w:r>
      <w:r>
        <w:tab/>
      </w:r>
      <w:r w:rsidR="001F6EB0" w:rsidRPr="001F6EB0">
        <w:t>R</w:t>
      </w:r>
      <w:r w:rsidR="001F6EB0">
        <w:t xml:space="preserve">affle prizes will be:  </w:t>
      </w:r>
      <w:r w:rsidR="001F6EB0" w:rsidRPr="00732A5C">
        <w:rPr>
          <w:b/>
        </w:rPr>
        <w:t>A)</w:t>
      </w:r>
      <w:r w:rsidR="001F6EB0">
        <w:t xml:space="preserve"> </w:t>
      </w:r>
      <w:r>
        <w:t>2</w:t>
      </w:r>
      <w:r w:rsidR="001F6EB0">
        <w:t xml:space="preserve"> drone operated camera</w:t>
      </w:r>
      <w:r>
        <w:t>s</w:t>
      </w:r>
      <w:r w:rsidR="001F6EB0">
        <w:t xml:space="preserve">; </w:t>
      </w:r>
      <w:r w:rsidR="001F6EB0" w:rsidRPr="00732A5C">
        <w:rPr>
          <w:b/>
        </w:rPr>
        <w:t>B)</w:t>
      </w:r>
      <w:r w:rsidR="001F6EB0">
        <w:t xml:space="preserve"> 2 days guided fishing and 1 night’s lodging courtesy of D-Loop outfitters; </w:t>
      </w:r>
      <w:r w:rsidR="001F6EB0" w:rsidRPr="00732A5C">
        <w:rPr>
          <w:b/>
        </w:rPr>
        <w:t>C)</w:t>
      </w:r>
      <w:r w:rsidR="001F6EB0">
        <w:t xml:space="preserve"> 4 one day ski lift tickets c</w:t>
      </w:r>
      <w:r w:rsidR="0045695D">
        <w:t xml:space="preserve">ourtesy Crystal Mountain Resort; </w:t>
      </w:r>
      <w:r w:rsidR="0045695D" w:rsidRPr="00732A5C">
        <w:rPr>
          <w:b/>
        </w:rPr>
        <w:t>D)</w:t>
      </w:r>
      <w:r w:rsidR="0045695D">
        <w:t xml:space="preserve"> carpeting for 2 12x12 rooms.</w:t>
      </w:r>
    </w:p>
    <w:p w14:paraId="192820AE" w14:textId="06D621EE" w:rsidR="0045695D" w:rsidRDefault="0072655C" w:rsidP="00732A5C">
      <w:pPr>
        <w:tabs>
          <w:tab w:val="left" w:pos="720"/>
          <w:tab w:val="left" w:pos="990"/>
        </w:tabs>
        <w:spacing w:after="120"/>
        <w:ind w:left="990" w:hanging="280"/>
        <w:jc w:val="both"/>
      </w:pPr>
      <w:r>
        <w:tab/>
      </w:r>
      <w:r>
        <w:tab/>
      </w:r>
      <w:r w:rsidR="0045695D">
        <w:t xml:space="preserve">Jim </w:t>
      </w:r>
      <w:proofErr w:type="spellStart"/>
      <w:r w:rsidR="0045695D">
        <w:t>Squier</w:t>
      </w:r>
      <w:proofErr w:type="spellEnd"/>
      <w:r w:rsidR="0045695D">
        <w:t xml:space="preserve"> will see to permits and the printing of raffle tickets</w:t>
      </w:r>
    </w:p>
    <w:p w14:paraId="34F91A08" w14:textId="4E49CC04" w:rsidR="0072655C" w:rsidRDefault="0072655C" w:rsidP="00732A5C">
      <w:pPr>
        <w:tabs>
          <w:tab w:val="left" w:pos="720"/>
          <w:tab w:val="left" w:pos="990"/>
        </w:tabs>
        <w:spacing w:after="120"/>
        <w:ind w:left="994" w:hanging="994"/>
        <w:jc w:val="both"/>
      </w:pPr>
      <w:r>
        <w:tab/>
      </w:r>
      <w:r>
        <w:tab/>
      </w:r>
      <w:r w:rsidR="0045695D">
        <w:t>A call for donations to the bucket raffle and silent auction will be posted in the Spring/Summer newsletter asking that all items be delivered to Skinner Park after 5 PM on Friday the 6</w:t>
      </w:r>
      <w:r w:rsidR="0045695D" w:rsidRPr="0072655C">
        <w:rPr>
          <w:vertAlign w:val="superscript"/>
        </w:rPr>
        <w:t>th</w:t>
      </w:r>
      <w:r w:rsidR="0045695D">
        <w:t xml:space="preserve"> of July while the board is setting up the hall for the next day’s members’ meeting.</w:t>
      </w:r>
    </w:p>
    <w:p w14:paraId="33217D77" w14:textId="3A3C92CF" w:rsidR="008F27C0" w:rsidRDefault="00732A5C" w:rsidP="00732A5C">
      <w:pPr>
        <w:pStyle w:val="ListParagraph"/>
        <w:numPr>
          <w:ilvl w:val="0"/>
          <w:numId w:val="6"/>
        </w:numPr>
        <w:tabs>
          <w:tab w:val="left" w:pos="720"/>
          <w:tab w:val="left" w:pos="1080"/>
        </w:tabs>
        <w:ind w:left="990" w:hanging="280"/>
        <w:jc w:val="both"/>
      </w:pPr>
      <w:r>
        <w:t>A decision on hiring an outside web site management firm was tabled.</w:t>
      </w:r>
    </w:p>
    <w:p w14:paraId="51EC53CF" w14:textId="77777777" w:rsidR="00732A5C" w:rsidRPr="00732A5C" w:rsidRDefault="00732A5C" w:rsidP="00732A5C">
      <w:pPr>
        <w:tabs>
          <w:tab w:val="left" w:pos="720"/>
          <w:tab w:val="left" w:pos="1080"/>
        </w:tabs>
        <w:jc w:val="both"/>
      </w:pPr>
    </w:p>
    <w:p w14:paraId="502E4ECB" w14:textId="2B8BF422" w:rsidR="008F27C0" w:rsidRDefault="008F27C0" w:rsidP="008F27C0">
      <w:pPr>
        <w:tabs>
          <w:tab w:val="left" w:pos="720"/>
          <w:tab w:val="left" w:pos="1080"/>
        </w:tabs>
        <w:jc w:val="both"/>
        <w:rPr>
          <w:b/>
          <w:u w:val="single"/>
        </w:rPr>
      </w:pPr>
      <w:r w:rsidRPr="008F27C0">
        <w:rPr>
          <w:b/>
          <w:u w:val="single"/>
        </w:rPr>
        <w:t>NEW BUSINESS</w:t>
      </w:r>
    </w:p>
    <w:p w14:paraId="26D71227" w14:textId="77777777" w:rsidR="008F27C0" w:rsidRDefault="008F27C0" w:rsidP="008F27C0">
      <w:pPr>
        <w:tabs>
          <w:tab w:val="left" w:pos="720"/>
          <w:tab w:val="left" w:pos="1080"/>
        </w:tabs>
        <w:jc w:val="both"/>
        <w:rPr>
          <w:b/>
          <w:u w:val="single"/>
        </w:rPr>
      </w:pPr>
    </w:p>
    <w:p w14:paraId="44A6ACA8" w14:textId="77777777" w:rsidR="00732A5C" w:rsidRDefault="003D13FC" w:rsidP="007E3073">
      <w:pPr>
        <w:pStyle w:val="ListParagraph"/>
        <w:numPr>
          <w:ilvl w:val="0"/>
          <w:numId w:val="12"/>
        </w:numPr>
        <w:spacing w:after="120"/>
        <w:jc w:val="both"/>
      </w:pPr>
      <w:r>
        <w:t xml:space="preserve">Jim </w:t>
      </w:r>
      <w:proofErr w:type="spellStart"/>
      <w:r>
        <w:t>Squier</w:t>
      </w:r>
      <w:proofErr w:type="spellEnd"/>
      <w:r>
        <w:t xml:space="preserve"> will represent LMWCC at the MCD Ea</w:t>
      </w:r>
      <w:r w:rsidR="0072655C">
        <w:t>rth Day Event on A</w:t>
      </w:r>
      <w:r w:rsidR="00732A5C">
        <w:t>p</w:t>
      </w:r>
      <w:r w:rsidR="0072655C">
        <w:t xml:space="preserve">ril 21 </w:t>
      </w:r>
      <w:r w:rsidR="00732A5C">
        <w:t xml:space="preserve">and </w:t>
      </w:r>
      <w:r>
        <w:t xml:space="preserve">plans to attend the northern Michigan Watershed Summit in Gaylord on April 20. </w:t>
      </w:r>
    </w:p>
    <w:p w14:paraId="6726C613" w14:textId="74DFA54D" w:rsidR="00732A5C" w:rsidRDefault="00732A5C" w:rsidP="007E3073">
      <w:pPr>
        <w:pStyle w:val="ListParagraph"/>
        <w:numPr>
          <w:ilvl w:val="0"/>
          <w:numId w:val="12"/>
        </w:numPr>
        <w:spacing w:after="120"/>
        <w:jc w:val="both"/>
      </w:pPr>
      <w:r>
        <w:t>USFS has expressed interest in installing thermographs in the river to monitor water temperature fluctuations. LMWCC will provide no financial support.</w:t>
      </w:r>
    </w:p>
    <w:p w14:paraId="7292DA8F" w14:textId="77777777" w:rsidR="00732A5C" w:rsidRDefault="00732A5C" w:rsidP="0072655C">
      <w:pPr>
        <w:spacing w:after="120"/>
        <w:jc w:val="both"/>
      </w:pPr>
    </w:p>
    <w:p w14:paraId="6B79AA56" w14:textId="70E44829" w:rsidR="00885D4C" w:rsidRDefault="00885840" w:rsidP="0072655C">
      <w:pPr>
        <w:spacing w:after="120"/>
        <w:jc w:val="both"/>
      </w:pPr>
      <w:r>
        <w:t>M</w:t>
      </w:r>
      <w:r w:rsidR="007C32F1">
        <w:t xml:space="preserve">eeting adjourned at </w:t>
      </w:r>
      <w:r w:rsidR="00732A5C">
        <w:t>11:50 AM</w:t>
      </w:r>
      <w:r w:rsidR="007012EE">
        <w:t>.</w:t>
      </w:r>
    </w:p>
    <w:p w14:paraId="4B25C941" w14:textId="0BF59F2E" w:rsidR="007012EE" w:rsidRDefault="007012EE" w:rsidP="00345805">
      <w:pPr>
        <w:jc w:val="both"/>
      </w:pPr>
    </w:p>
    <w:p w14:paraId="68E87064" w14:textId="6F55C126" w:rsidR="007012EE" w:rsidRDefault="007012EE" w:rsidP="00345805">
      <w:pPr>
        <w:jc w:val="both"/>
      </w:pPr>
      <w:r>
        <w:t xml:space="preserve">Next meeting: </w:t>
      </w:r>
      <w:r w:rsidR="00732A5C">
        <w:t>May 5</w:t>
      </w:r>
      <w:r w:rsidR="00081B61">
        <w:t>, 2018</w:t>
      </w:r>
      <w:r>
        <w:t xml:space="preserve"> 10 AM @ Elk Township Hall</w:t>
      </w:r>
    </w:p>
    <w:p w14:paraId="37447B4C" w14:textId="77777777" w:rsidR="00885840" w:rsidRDefault="00885840" w:rsidP="00345805">
      <w:pPr>
        <w:jc w:val="both"/>
      </w:pPr>
    </w:p>
    <w:p w14:paraId="593AEFE5" w14:textId="3BDC28B4" w:rsidR="00885840" w:rsidRDefault="00885840" w:rsidP="00345805">
      <w:pPr>
        <w:jc w:val="both"/>
      </w:pPr>
      <w:r>
        <w:t xml:space="preserve">Respectfully submitted by David L. Spruance </w:t>
      </w:r>
      <w:r w:rsidR="007E3073">
        <w:t>April 9</w:t>
      </w:r>
      <w:r w:rsidR="00081B61">
        <w:t>, 2018</w:t>
      </w:r>
    </w:p>
    <w:p w14:paraId="2F3AF5B7" w14:textId="28D966AB" w:rsidR="00C908D4" w:rsidRDefault="00C908D4" w:rsidP="00345805">
      <w:pPr>
        <w:spacing w:after="120"/>
        <w:jc w:val="both"/>
      </w:pPr>
    </w:p>
    <w:sectPr w:rsidR="00C908D4" w:rsidSect="00EA784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733AB"/>
    <w:multiLevelType w:val="hybridMultilevel"/>
    <w:tmpl w:val="BA5E585A"/>
    <w:lvl w:ilvl="0" w:tplc="A28AF25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3B5ED7"/>
    <w:multiLevelType w:val="hybridMultilevel"/>
    <w:tmpl w:val="0D18C3F8"/>
    <w:lvl w:ilvl="0" w:tplc="BE6CC5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1A690B"/>
    <w:multiLevelType w:val="hybridMultilevel"/>
    <w:tmpl w:val="A6BC2E26"/>
    <w:lvl w:ilvl="0" w:tplc="B2FABE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3D1C7F"/>
    <w:multiLevelType w:val="hybridMultilevel"/>
    <w:tmpl w:val="9E42F628"/>
    <w:lvl w:ilvl="0" w:tplc="954AAA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B64591"/>
    <w:multiLevelType w:val="hybridMultilevel"/>
    <w:tmpl w:val="65EEF5F8"/>
    <w:lvl w:ilvl="0" w:tplc="B7B8BA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544D2B"/>
    <w:multiLevelType w:val="hybridMultilevel"/>
    <w:tmpl w:val="84CE6918"/>
    <w:lvl w:ilvl="0" w:tplc="6FCAF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FE1229"/>
    <w:multiLevelType w:val="hybridMultilevel"/>
    <w:tmpl w:val="6CCC69D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DC0168"/>
    <w:multiLevelType w:val="hybridMultilevel"/>
    <w:tmpl w:val="13CA7542"/>
    <w:lvl w:ilvl="0" w:tplc="5E94D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C956AD"/>
    <w:multiLevelType w:val="hybridMultilevel"/>
    <w:tmpl w:val="BF6E63F4"/>
    <w:lvl w:ilvl="0" w:tplc="575A68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AE5B61"/>
    <w:multiLevelType w:val="hybridMultilevel"/>
    <w:tmpl w:val="5E86CCB4"/>
    <w:lvl w:ilvl="0" w:tplc="38A8E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E17C3F"/>
    <w:multiLevelType w:val="hybridMultilevel"/>
    <w:tmpl w:val="FABEF4B0"/>
    <w:lvl w:ilvl="0" w:tplc="4DFC1A7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59EE3718"/>
    <w:multiLevelType w:val="hybridMultilevel"/>
    <w:tmpl w:val="F468FB5A"/>
    <w:lvl w:ilvl="0" w:tplc="36502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9"/>
  </w:num>
  <w:num w:numId="3">
    <w:abstractNumId w:val="4"/>
  </w:num>
  <w:num w:numId="4">
    <w:abstractNumId w:val="0"/>
  </w:num>
  <w:num w:numId="5">
    <w:abstractNumId w:val="1"/>
  </w:num>
  <w:num w:numId="6">
    <w:abstractNumId w:val="10"/>
  </w:num>
  <w:num w:numId="7">
    <w:abstractNumId w:val="11"/>
  </w:num>
  <w:num w:numId="8">
    <w:abstractNumId w:val="3"/>
  </w:num>
  <w:num w:numId="9">
    <w:abstractNumId w:val="8"/>
  </w:num>
  <w:num w:numId="10">
    <w:abstractNumId w:val="2"/>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63AB"/>
    <w:rsid w:val="00003A79"/>
    <w:rsid w:val="00004DA2"/>
    <w:rsid w:val="00005095"/>
    <w:rsid w:val="00012330"/>
    <w:rsid w:val="000132A7"/>
    <w:rsid w:val="00021B5C"/>
    <w:rsid w:val="000518D9"/>
    <w:rsid w:val="00077358"/>
    <w:rsid w:val="00081B61"/>
    <w:rsid w:val="000A38F7"/>
    <w:rsid w:val="000B759B"/>
    <w:rsid w:val="000F5A35"/>
    <w:rsid w:val="00121793"/>
    <w:rsid w:val="00144033"/>
    <w:rsid w:val="00160E03"/>
    <w:rsid w:val="001671B7"/>
    <w:rsid w:val="00175040"/>
    <w:rsid w:val="001E1F22"/>
    <w:rsid w:val="001F6EB0"/>
    <w:rsid w:val="00202331"/>
    <w:rsid w:val="00216181"/>
    <w:rsid w:val="00224BB0"/>
    <w:rsid w:val="00272930"/>
    <w:rsid w:val="00290823"/>
    <w:rsid w:val="002955FB"/>
    <w:rsid w:val="002B209E"/>
    <w:rsid w:val="002C3EFC"/>
    <w:rsid w:val="002D1E20"/>
    <w:rsid w:val="003012BB"/>
    <w:rsid w:val="00340C1D"/>
    <w:rsid w:val="00345805"/>
    <w:rsid w:val="00356E15"/>
    <w:rsid w:val="003616B8"/>
    <w:rsid w:val="00363E9E"/>
    <w:rsid w:val="0036746F"/>
    <w:rsid w:val="003704DA"/>
    <w:rsid w:val="003903FC"/>
    <w:rsid w:val="003B06CD"/>
    <w:rsid w:val="003C1336"/>
    <w:rsid w:val="003C3032"/>
    <w:rsid w:val="003D13FC"/>
    <w:rsid w:val="003D2985"/>
    <w:rsid w:val="004026CF"/>
    <w:rsid w:val="004337A2"/>
    <w:rsid w:val="0044275A"/>
    <w:rsid w:val="00454E8A"/>
    <w:rsid w:val="0045695D"/>
    <w:rsid w:val="00460B04"/>
    <w:rsid w:val="00473462"/>
    <w:rsid w:val="004B2C19"/>
    <w:rsid w:val="004D4B86"/>
    <w:rsid w:val="004E5D86"/>
    <w:rsid w:val="004F19A9"/>
    <w:rsid w:val="0050452D"/>
    <w:rsid w:val="00513310"/>
    <w:rsid w:val="0053270B"/>
    <w:rsid w:val="00535CCD"/>
    <w:rsid w:val="00535E03"/>
    <w:rsid w:val="005A26B0"/>
    <w:rsid w:val="005B4602"/>
    <w:rsid w:val="005E0F5F"/>
    <w:rsid w:val="005E7173"/>
    <w:rsid w:val="005F3E91"/>
    <w:rsid w:val="00623AD3"/>
    <w:rsid w:val="0062645E"/>
    <w:rsid w:val="0063768C"/>
    <w:rsid w:val="00675086"/>
    <w:rsid w:val="00680D94"/>
    <w:rsid w:val="006910B7"/>
    <w:rsid w:val="0069272C"/>
    <w:rsid w:val="0069412A"/>
    <w:rsid w:val="006B0A55"/>
    <w:rsid w:val="006C79CB"/>
    <w:rsid w:val="007012EE"/>
    <w:rsid w:val="0072655C"/>
    <w:rsid w:val="00732A5C"/>
    <w:rsid w:val="00733FA3"/>
    <w:rsid w:val="00781046"/>
    <w:rsid w:val="00782AFA"/>
    <w:rsid w:val="007B2F28"/>
    <w:rsid w:val="007B3C41"/>
    <w:rsid w:val="007C1436"/>
    <w:rsid w:val="007C32F1"/>
    <w:rsid w:val="007C3D07"/>
    <w:rsid w:val="007D4365"/>
    <w:rsid w:val="007E1821"/>
    <w:rsid w:val="007E3073"/>
    <w:rsid w:val="007E314D"/>
    <w:rsid w:val="007F34D0"/>
    <w:rsid w:val="008138AC"/>
    <w:rsid w:val="00830854"/>
    <w:rsid w:val="00842AF7"/>
    <w:rsid w:val="0084531A"/>
    <w:rsid w:val="00851702"/>
    <w:rsid w:val="00861C81"/>
    <w:rsid w:val="0086769C"/>
    <w:rsid w:val="00885840"/>
    <w:rsid w:val="00885D4C"/>
    <w:rsid w:val="00893A3B"/>
    <w:rsid w:val="008A6E7A"/>
    <w:rsid w:val="008C2248"/>
    <w:rsid w:val="008E3BB0"/>
    <w:rsid w:val="008E67B6"/>
    <w:rsid w:val="008E77CE"/>
    <w:rsid w:val="008F109A"/>
    <w:rsid w:val="008F27C0"/>
    <w:rsid w:val="008F3838"/>
    <w:rsid w:val="008F75B5"/>
    <w:rsid w:val="0095392E"/>
    <w:rsid w:val="00970DC3"/>
    <w:rsid w:val="00973B61"/>
    <w:rsid w:val="009A620B"/>
    <w:rsid w:val="009E1698"/>
    <w:rsid w:val="009E6FBF"/>
    <w:rsid w:val="009F788E"/>
    <w:rsid w:val="00A03AE0"/>
    <w:rsid w:val="00A24693"/>
    <w:rsid w:val="00A435E7"/>
    <w:rsid w:val="00A8238C"/>
    <w:rsid w:val="00A93B2A"/>
    <w:rsid w:val="00A96EC6"/>
    <w:rsid w:val="00AA248F"/>
    <w:rsid w:val="00AB5072"/>
    <w:rsid w:val="00AB791E"/>
    <w:rsid w:val="00AD5F5E"/>
    <w:rsid w:val="00AD5F6F"/>
    <w:rsid w:val="00AE5AFD"/>
    <w:rsid w:val="00AE5C8A"/>
    <w:rsid w:val="00AF4F6B"/>
    <w:rsid w:val="00AF7B1C"/>
    <w:rsid w:val="00B163AB"/>
    <w:rsid w:val="00B208B0"/>
    <w:rsid w:val="00BD5A63"/>
    <w:rsid w:val="00BF0DA5"/>
    <w:rsid w:val="00BF49EE"/>
    <w:rsid w:val="00C23FC3"/>
    <w:rsid w:val="00C35F19"/>
    <w:rsid w:val="00C5156E"/>
    <w:rsid w:val="00C57110"/>
    <w:rsid w:val="00C746ED"/>
    <w:rsid w:val="00C769D8"/>
    <w:rsid w:val="00C83893"/>
    <w:rsid w:val="00C83CE0"/>
    <w:rsid w:val="00C908D4"/>
    <w:rsid w:val="00CE6EA1"/>
    <w:rsid w:val="00D31B4A"/>
    <w:rsid w:val="00D63CF6"/>
    <w:rsid w:val="00D6449D"/>
    <w:rsid w:val="00D678F5"/>
    <w:rsid w:val="00D75694"/>
    <w:rsid w:val="00D854D4"/>
    <w:rsid w:val="00DF4F17"/>
    <w:rsid w:val="00E15C88"/>
    <w:rsid w:val="00E4079F"/>
    <w:rsid w:val="00E57834"/>
    <w:rsid w:val="00E57FDD"/>
    <w:rsid w:val="00E627D3"/>
    <w:rsid w:val="00E655F6"/>
    <w:rsid w:val="00E92037"/>
    <w:rsid w:val="00EA42BA"/>
    <w:rsid w:val="00EA49AB"/>
    <w:rsid w:val="00EA7847"/>
    <w:rsid w:val="00EB0CFC"/>
    <w:rsid w:val="00EB3858"/>
    <w:rsid w:val="00ED2B81"/>
    <w:rsid w:val="00FC5D24"/>
    <w:rsid w:val="00FD7D3A"/>
    <w:rsid w:val="00FE6EF5"/>
    <w:rsid w:val="00FF1A41"/>
    <w:rsid w:val="00FF606E"/>
    <w:rsid w:val="00FF6C0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DC0AB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63AB"/>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3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63AB"/>
    <w:rPr>
      <w:rFonts w:ascii="Lucida Grande" w:eastAsia="Times New Roman" w:hAnsi="Lucida Grande" w:cs="Lucida Grande"/>
      <w:b/>
      <w:bCs/>
      <w:sz w:val="18"/>
      <w:szCs w:val="18"/>
      <w:lang w:eastAsia="en-US"/>
    </w:rPr>
  </w:style>
  <w:style w:type="paragraph" w:styleId="Footer">
    <w:name w:val="footer"/>
    <w:basedOn w:val="Normal"/>
    <w:link w:val="FooterChar"/>
    <w:uiPriority w:val="99"/>
    <w:semiHidden/>
    <w:unhideWhenUsed/>
    <w:rsid w:val="00BF0DA5"/>
    <w:pPr>
      <w:tabs>
        <w:tab w:val="center" w:pos="4320"/>
        <w:tab w:val="right" w:pos="8640"/>
      </w:tabs>
    </w:pPr>
  </w:style>
  <w:style w:type="character" w:customStyle="1" w:styleId="FooterChar">
    <w:name w:val="Footer Char"/>
    <w:basedOn w:val="DefaultParagraphFont"/>
    <w:link w:val="Footer"/>
    <w:uiPriority w:val="99"/>
    <w:semiHidden/>
    <w:rsid w:val="00BF0DA5"/>
  </w:style>
  <w:style w:type="character" w:styleId="PageNumber">
    <w:name w:val="page number"/>
    <w:basedOn w:val="DefaultParagraphFont"/>
    <w:uiPriority w:val="99"/>
    <w:semiHidden/>
    <w:unhideWhenUsed/>
    <w:rsid w:val="00BF0DA5"/>
  </w:style>
  <w:style w:type="paragraph" w:styleId="ListParagraph">
    <w:name w:val="List Paragraph"/>
    <w:basedOn w:val="Normal"/>
    <w:uiPriority w:val="34"/>
    <w:qFormat/>
    <w:rsid w:val="00861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Spruance</dc:creator>
  <cp:keywords/>
  <dc:description/>
  <cp:lastModifiedBy>David Spruance</cp:lastModifiedBy>
  <cp:revision>2</cp:revision>
  <dcterms:created xsi:type="dcterms:W3CDTF">2018-04-12T12:24:00Z</dcterms:created>
  <dcterms:modified xsi:type="dcterms:W3CDTF">2018-04-12T12:24:00Z</dcterms:modified>
</cp:coreProperties>
</file>